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A8" w:rsidRPr="001B27ED" w:rsidRDefault="00E756A8" w:rsidP="00E756A8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-17780</wp:posOffset>
            </wp:positionV>
            <wp:extent cx="600075" cy="695325"/>
            <wp:effectExtent l="0" t="0" r="9525" b="9525"/>
            <wp:wrapNone/>
            <wp:docPr id="1" name="Obrázek 1" descr="kř_zna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kř_znak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6A8" w:rsidRPr="001B27ED" w:rsidRDefault="00E756A8" w:rsidP="00E756A8">
      <w:pPr>
        <w:rPr>
          <w:sz w:val="28"/>
          <w:szCs w:val="28"/>
        </w:rPr>
      </w:pPr>
      <w:r>
        <w:t xml:space="preserve">               </w:t>
      </w:r>
      <w:r w:rsidRPr="00402D1B">
        <w:rPr>
          <w:b/>
          <w:sz w:val="30"/>
          <w:szCs w:val="30"/>
        </w:rPr>
        <w:t xml:space="preserve">Krajské ředitelství policie Jihomoravského kraje          </w:t>
      </w:r>
    </w:p>
    <w:p w:rsidR="00E756A8" w:rsidRDefault="00E756A8" w:rsidP="00DE5F75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</w:p>
    <w:p w:rsidR="00DE5F75" w:rsidRPr="00DE5F75" w:rsidRDefault="00DE5F75" w:rsidP="00DE5F75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DE5F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Pozor na nákupy na internetu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   Nakupování na internetu se stalo v posledním roce velkým hitem a mnoho domácností začalo ve větší míře tuto formu nakupování využívat. S tímto trendem vzrostla bohužel i aktivita osob, které mají nekalé úmysly a snaží se tohoto zájmu zneužít.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Nakupování na e-</w:t>
      </w:r>
      <w:proofErr w:type="spellStart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shopech</w:t>
      </w:r>
      <w:proofErr w:type="spellEnd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Zloději a podvodníci své podvody neustále zdokonalují a je stále obtížnější </w:t>
      </w:r>
      <w:bookmarkStart w:id="0" w:name="_GoBack"/>
      <w:bookmarkEnd w:id="0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podvodný e-</w:t>
      </w:r>
      <w:proofErr w:type="spellStart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shop</w:t>
      </w:r>
      <w:proofErr w:type="spellEnd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první pohled rozeznat. Také reklama či odkazy na tyto obchody se mimo běžné prostředí internetu objevují stále častěji i na sociálních sítích.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Varovné signály, při kterých by měl být zájemce o koupi obezřetný: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Příliš nízká cena zboží.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Možnost platby na dobírku či osobního převzetí s vysokým zpoplatněním oproti jiným způsobům doručení.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Možnost platby ve virtuální měně.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Podezřelé sídlo firmy nebo místo osobního vyzvednutí.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Nedávno založená doména e-</w:t>
      </w:r>
      <w:proofErr w:type="spellStart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Minimální počet recenzí.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Absence reálných kontaktů.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Nefunkční či neodborná zákaznická linka.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Stylistické a gramatické chyby na stránkách.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Název e-</w:t>
      </w:r>
      <w:proofErr w:type="spellStart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neodpovídá nabídce zboží.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Nejdůležitější pravidla: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Nenechat se zlákat podezřele nízkou cenou.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•             Nakupovat jen u osvědčených prodejců.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•             Stanovit si limit pro platby přes bankovnictví či karetní transakce, užívat 3D </w:t>
      </w:r>
      <w:proofErr w:type="spellStart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secure</w:t>
      </w:r>
      <w:proofErr w:type="spellEnd"/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,  být opatrný při provádění plateb na zahraničních webech  (možnost zneužití údajů o</w:t>
      </w:r>
      <w:r w:rsidR="00E756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platební kartě). Ideálně pro platby přes internet používat zvláštní účet.</w:t>
      </w:r>
    </w:p>
    <w:p w:rsidR="00DE5F75" w:rsidRPr="00DE5F75" w:rsidRDefault="00DE5F75" w:rsidP="00E7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7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nákupech na internetu buďte opatrní a dodržujte nezbytná preventivní opatření.</w:t>
      </w:r>
    </w:p>
    <w:p w:rsidR="00F232EF" w:rsidRDefault="00DE5F75" w:rsidP="00E756A8">
      <w:pPr>
        <w:spacing w:before="100" w:beforeAutospacing="1" w:after="100" w:afterAutospacing="1" w:line="240" w:lineRule="auto"/>
      </w:pPr>
      <w:r w:rsidRPr="00DE5F75">
        <w:rPr>
          <w:rFonts w:ascii="Times New Roman" w:eastAsia="Times New Roman" w:hAnsi="Times New Roman" w:cs="Times New Roman"/>
          <w:sz w:val="20"/>
          <w:szCs w:val="20"/>
          <w:lang w:eastAsia="cs-CZ"/>
        </w:rPr>
        <w:t>por. Zdeňka Procházková, 4. listopadu 2021</w:t>
      </w:r>
    </w:p>
    <w:sectPr w:rsidR="00F232EF" w:rsidSect="00E756A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75"/>
    <w:rsid w:val="00DE5F75"/>
    <w:rsid w:val="00E756A8"/>
    <w:rsid w:val="00F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9DC1"/>
  <w15:chartTrackingRefBased/>
  <w15:docId w15:val="{74813356-1718-4488-81EF-4F5669F5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5F75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F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E5F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Zdeňka</dc:creator>
  <cp:keywords/>
  <dc:description/>
  <cp:lastModifiedBy>PROCHÁZKOVÁ Zdeňka</cp:lastModifiedBy>
  <cp:revision>1</cp:revision>
  <dcterms:created xsi:type="dcterms:W3CDTF">2021-11-10T06:35:00Z</dcterms:created>
  <dcterms:modified xsi:type="dcterms:W3CDTF">2021-11-10T06:52:00Z</dcterms:modified>
</cp:coreProperties>
</file>